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F" w:rsidRDefault="002F759F" w:rsidP="002F759F">
      <w:pPr>
        <w:pStyle w:val="a5"/>
        <w:spacing w:before="0" w:beforeAutospacing="0" w:after="0" w:afterAutospacing="0" w:line="226" w:lineRule="atLeast"/>
        <w:jc w:val="center"/>
        <w:textAlignment w:val="baseline"/>
        <w:rPr>
          <w:rStyle w:val="a6"/>
          <w:b w:val="0"/>
          <w:color w:val="333333"/>
          <w:szCs w:val="28"/>
          <w:bdr w:val="none" w:sz="0" w:space="0" w:color="auto" w:frame="1"/>
        </w:rPr>
      </w:pPr>
      <w:r>
        <w:rPr>
          <w:rStyle w:val="a6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>
        <w:rPr>
          <w:rStyle w:val="a6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>
        <w:rPr>
          <w:rStyle w:val="a6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2F759F" w:rsidRDefault="002F759F" w:rsidP="002F759F">
      <w:pPr>
        <w:pStyle w:val="a5"/>
        <w:spacing w:before="0" w:beforeAutospacing="0" w:after="0" w:afterAutospacing="0" w:line="226" w:lineRule="atLeast"/>
        <w:jc w:val="center"/>
        <w:textAlignment w:val="baseline"/>
        <w:rPr>
          <w:rStyle w:val="a6"/>
          <w:b w:val="0"/>
          <w:color w:val="333333"/>
          <w:szCs w:val="28"/>
          <w:bdr w:val="none" w:sz="0" w:space="0" w:color="auto" w:frame="1"/>
        </w:rPr>
      </w:pPr>
      <w:r>
        <w:rPr>
          <w:rStyle w:val="a6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2F759F" w:rsidRDefault="002F759F" w:rsidP="002F75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2F759F" w:rsidRDefault="002F759F" w:rsidP="002F75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Принято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            Утверждаю:</w:t>
      </w:r>
    </w:p>
    <w:p w:rsidR="002F759F" w:rsidRDefault="002F759F" w:rsidP="002F75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Педагогический совет                              </w:t>
      </w:r>
      <w:r w:rsidR="00CA47BC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Директор  НОЧУ ДПО «СОАШ ВОА»    </w:t>
      </w:r>
    </w:p>
    <w:p w:rsidR="002F759F" w:rsidRDefault="002F759F" w:rsidP="002F75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от «___»_______2019 г.                                                              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В.Д.Майстер</w:t>
      </w:r>
      <w:proofErr w:type="spellEnd"/>
    </w:p>
    <w:p w:rsidR="00912C41" w:rsidRDefault="00912C41" w:rsidP="00912C41">
      <w:pPr>
        <w:jc w:val="right"/>
      </w:pPr>
    </w:p>
    <w:p w:rsidR="00912C41" w:rsidRPr="00891747" w:rsidRDefault="00912C41" w:rsidP="00891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747">
        <w:rPr>
          <w:rFonts w:ascii="Times New Roman" w:hAnsi="Times New Roman" w:cs="Times New Roman"/>
          <w:b/>
          <w:sz w:val="24"/>
          <w:szCs w:val="24"/>
        </w:rPr>
        <w:t>ПОЛОЖЕНИЕ</w:t>
      </w:r>
      <w:proofErr w:type="gramStart"/>
      <w:r w:rsidRPr="0089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</w:t>
      </w:r>
      <w:proofErr w:type="gramEnd"/>
      <w:r w:rsidRPr="00891747">
        <w:rPr>
          <w:rFonts w:ascii="Times New Roman" w:hAnsi="Times New Roman" w:cs="Times New Roman"/>
          <w:sz w:val="24"/>
          <w:szCs w:val="24"/>
        </w:rPr>
        <w:t>б охране здоровья учащихся</w:t>
      </w:r>
    </w:p>
    <w:p w:rsidR="00912C41" w:rsidRPr="00172AEB" w:rsidRDefault="00912C41" w:rsidP="00891747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2A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2C41" w:rsidRPr="00891747" w:rsidRDefault="00891747" w:rsidP="00891747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2C41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Постановлением правительства Российской Федерации от 28 октября 2013г. № 966 «О лицензировании образовательной деятельности. Федеральный закон РФ «Об образовании в Российской Федерации» № 273-ФЗ, вступивший в силу от 01 сентября 2013г.</w:t>
      </w:r>
    </w:p>
    <w:p w:rsidR="00912C41" w:rsidRPr="00891747" w:rsidRDefault="00912C41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12C41" w:rsidRPr="00172AEB" w:rsidRDefault="00912C41" w:rsidP="00891747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Цели и задачи</w:t>
      </w:r>
    </w:p>
    <w:p w:rsidR="00912C41" w:rsidRPr="00172AEB" w:rsidRDefault="00912C41" w:rsidP="00172AEB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цель - обеспечение оптимизации образовательного процесса, гарантирующего оптимальные условия для охраны, поддержания и сохранения здоровья </w:t>
      </w:r>
      <w:proofErr w:type="gramStart"/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автошколы.</w:t>
      </w:r>
    </w:p>
    <w:p w:rsidR="00912C41" w:rsidRPr="00891747" w:rsidRDefault="00172AEB" w:rsidP="0089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2.2. </w:t>
      </w:r>
      <w:r w:rsidR="00912C41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912C41" w:rsidRPr="00891747" w:rsidRDefault="00912C41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обеспечивающие:</w:t>
      </w:r>
    </w:p>
    <w:p w:rsidR="00912C41" w:rsidRPr="00891747" w:rsidRDefault="00912C41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текущий контроль за состоянием здоровья </w:t>
      </w:r>
      <w:proofErr w:type="gramStart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12C41" w:rsidRPr="00891747" w:rsidRDefault="00912C41" w:rsidP="00891747">
      <w:pPr>
        <w:rPr>
          <w:rFonts w:ascii="Times New Roman" w:hAnsi="Times New Roman" w:cs="Times New Roman"/>
          <w:sz w:val="24"/>
          <w:szCs w:val="24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проведение санитарно-гигиенических, профилактических и оздоровительных мероприятий; обучение и воспитание в области охраны здоровья;</w:t>
      </w:r>
    </w:p>
    <w:p w:rsidR="00912C41" w:rsidRPr="00891747" w:rsidRDefault="00912C41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повышение квалификации и аттестацию работников образовательной организации (специализированного структурного образовательного подразделения организации, осуществляющей обучение) в области охраны здоровья и обеспечения безопасности жизнедеятельности.</w:t>
      </w:r>
    </w:p>
    <w:p w:rsidR="002F759F" w:rsidRDefault="002F759F" w:rsidP="00891747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F759F" w:rsidRDefault="002F759F" w:rsidP="00891747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12C41" w:rsidRPr="00172AEB" w:rsidRDefault="00172AEB" w:rsidP="00891747">
      <w:pPr>
        <w:rPr>
          <w:rFonts w:ascii="Times New Roman" w:hAnsi="Times New Roman" w:cs="Times New Roman"/>
          <w:b/>
          <w:sz w:val="24"/>
          <w:szCs w:val="24"/>
        </w:rPr>
      </w:pPr>
      <w:r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="00912C41"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Организация работы по охране здоровья </w:t>
      </w:r>
      <w:proofErr w:type="gramStart"/>
      <w:r w:rsidR="00912C41"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912C41" w:rsidRPr="00891747" w:rsidRDefault="00F2453B" w:rsidP="00891747">
      <w:pPr>
        <w:rPr>
          <w:rFonts w:ascii="Times New Roman" w:hAnsi="Times New Roman" w:cs="Times New Roman"/>
          <w:sz w:val="24"/>
          <w:szCs w:val="24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proofErr w:type="gramStart"/>
      <w:r w:rsidR="00912C41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Охрана здоровья обучающихся включает в себе;</w:t>
      </w:r>
      <w:proofErr w:type="gramEnd"/>
    </w:p>
    <w:p w:rsidR="00891747" w:rsidRPr="00891747" w:rsidRDefault="00172AEB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3.1.1. </w:t>
      </w:r>
      <w:r w:rsidR="00F2453B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Оказания первичной медико-санитарной помощи в порядке, установленном законодательством в сфере охраны здоровья.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12C41" w:rsidRPr="00891747" w:rsidRDefault="00891747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оказания первичной медико-санитарной помощи обучающимся осуществляются </w:t>
      </w:r>
      <w:r w:rsidR="002F759F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Центральная городская больница №20 </w:t>
      </w: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договора об оказании первичной </w:t>
      </w:r>
      <w:proofErr w:type="spellStart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медик</w:t>
      </w:r>
      <w:proofErr w:type="gramStart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spellEnd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санитарной помощи обучающимся.</w:t>
      </w:r>
    </w:p>
    <w:p w:rsidR="00891747" w:rsidRPr="00891747" w:rsidRDefault="00172AEB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3.1.2. 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питания </w:t>
      </w:r>
      <w:proofErr w:type="gramStart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91747" w:rsidRPr="00891747" w:rsidRDefault="002F759F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НОЧУ ДПО «СОАШ ВОА 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создает необходимый питьевой режим для </w:t>
      </w:r>
      <w:proofErr w:type="gramStart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1747" w:rsidRPr="00891747" w:rsidRDefault="00172AEB" w:rsidP="0089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3.1.3. 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Определение оптимальной нагрузки, режима учебных занятий (</w:t>
      </w:r>
      <w:proofErr w:type="gramStart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Устава</w:t>
      </w:r>
      <w:proofErr w:type="gramEnd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организации)</w:t>
      </w:r>
    </w:p>
    <w:p w:rsidR="00891747" w:rsidRPr="00891747" w:rsidRDefault="00172AEB" w:rsidP="0089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3.1.4. 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безопасности </w:t>
      </w:r>
      <w:proofErr w:type="gramStart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время пребывания в организации, осуществляющей образовательную деятельность;</w:t>
      </w:r>
    </w:p>
    <w:p w:rsidR="00891747" w:rsidRPr="00891747" w:rsidRDefault="00172AEB" w:rsidP="00891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3.1.5. </w:t>
      </w:r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Профилактику несчастных случаев с </w:t>
      </w:r>
      <w:proofErr w:type="gramStart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="00891747"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время пребывания в организации, осуществляющей образовательную деятельность;</w:t>
      </w:r>
    </w:p>
    <w:p w:rsidR="00891747" w:rsidRPr="00891747" w:rsidRDefault="00891747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3.2. Проводят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аналогов и других одурманивающих веществ; </w:t>
      </w:r>
    </w:p>
    <w:p w:rsidR="00891747" w:rsidRPr="00891747" w:rsidRDefault="00891747" w:rsidP="00891747">
      <w:pPr>
        <w:rPr>
          <w:rFonts w:ascii="Times New Roman" w:hAnsi="Times New Roman" w:cs="Times New Roman"/>
          <w:sz w:val="24"/>
          <w:szCs w:val="24"/>
        </w:rPr>
      </w:pP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3.3. Инструкции, разработанные и утвержден</w:t>
      </w:r>
      <w:r w:rsidR="002F75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ные в НОЧУ ДПО «СОАШ ВОА</w:t>
      </w: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подлежат обязательному исполнению.</w:t>
      </w:r>
    </w:p>
    <w:p w:rsidR="00891747" w:rsidRPr="00891747" w:rsidRDefault="00891747" w:rsidP="00891747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91747">
        <w:rPr>
          <w:rFonts w:ascii="Times New Roman" w:hAnsi="Times New Roman" w:cs="Times New Roman"/>
          <w:sz w:val="24"/>
          <w:szCs w:val="24"/>
        </w:rPr>
        <w:t xml:space="preserve">3.4. </w:t>
      </w:r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proofErr w:type="gramStart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8917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проводятся обязательные инструктажи по технике безопасности. </w:t>
      </w:r>
    </w:p>
    <w:p w:rsidR="00891747" w:rsidRPr="00172AEB" w:rsidRDefault="00891747" w:rsidP="00172AEB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Условия для охраны здоровья </w:t>
      </w:r>
      <w:proofErr w:type="gramStart"/>
      <w:r w:rsidRPr="00172AE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891747" w:rsidRPr="00172AEB" w:rsidRDefault="00172AEB" w:rsidP="00172AEB">
      <w:pPr>
        <w:pStyle w:val="a3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1747"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НОЧУ ДПО «</w:t>
      </w:r>
      <w:r w:rsidR="002F75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СОАШ ВОА</w:t>
      </w:r>
      <w:r w:rsidR="00891747"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при реализации образовательных программ создает условия для охраны здоровья обучающихся, в том числе обеспечивает:</w:t>
      </w:r>
    </w:p>
    <w:p w:rsidR="00891747" w:rsidRPr="00172AEB" w:rsidRDefault="00891747" w:rsidP="00172AEB">
      <w:pPr>
        <w:pStyle w:val="a3"/>
        <w:numPr>
          <w:ilvl w:val="2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Соблюдение государственных санитарно-эпидемиологических правил и нормативов;</w:t>
      </w:r>
    </w:p>
    <w:p w:rsidR="00891747" w:rsidRPr="00172AEB" w:rsidRDefault="00891747" w:rsidP="00172AEB">
      <w:pPr>
        <w:pStyle w:val="a3"/>
        <w:numPr>
          <w:ilvl w:val="2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Расследование и учет несчастных случаев с обучающимися во время пребыва</w:t>
      </w:r>
      <w:r w:rsidR="002F75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 в НОЧУ ДПО «СОАШ ВОА</w:t>
      </w:r>
      <w:r w:rsidRPr="00172A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2AEB" w:rsidRDefault="00172AEB" w:rsidP="00172AE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EB">
        <w:rPr>
          <w:rFonts w:ascii="Times New Roman" w:hAnsi="Times New Roman" w:cs="Times New Roman"/>
          <w:b/>
          <w:sz w:val="24"/>
          <w:szCs w:val="24"/>
        </w:rPr>
        <w:t xml:space="preserve">Инструкция № 1к ПОЛОЖЕНИЮ                                                                                «Об охране здоровья </w:t>
      </w:r>
      <w:proofErr w:type="gramStart"/>
      <w:r w:rsidRPr="00172A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2AEB">
        <w:rPr>
          <w:rFonts w:ascii="Times New Roman" w:hAnsi="Times New Roman" w:cs="Times New Roman"/>
          <w:b/>
          <w:sz w:val="24"/>
          <w:szCs w:val="24"/>
        </w:rPr>
        <w:t>»</w:t>
      </w:r>
    </w:p>
    <w:p w:rsidR="00172AEB" w:rsidRPr="00B3229A" w:rsidRDefault="00B3229A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172AEB"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Безопасность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это состояние защищенности жизненно важных интересов личности, общества и государств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 от внутренних и внешних угроз»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(ст. 1 Закона РФ "О безопасности").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Пожары, массовые заболевания и отравления учащихся, чрезвычайные ситуации криминального характера, </w:t>
      </w:r>
      <w:proofErr w:type="spellStart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дорожно</w:t>
      </w:r>
      <w:proofErr w:type="spellEnd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транспортные происшествия, бытовые несчастные случаи 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 Система комплексной безопасности подразумевает состояние защищенности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образовательной организации, чем обеспечение безопасных условий проведения учебного процесса, которые предполагают гарантии сохранения жизни и здоровья обучающихся.</w:t>
      </w:r>
    </w:p>
    <w:p w:rsidR="00172AEB" w:rsidRPr="00B3229A" w:rsidRDefault="00B3229A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Под обеспечением б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езопасности понимают планомерную систематическую работу по всему спектру направлений - организационному, информационному, агитационному, обучающему.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Безопасность ОУ является приоритетной в деятельности ад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минист</w:t>
      </w:r>
      <w:r w:rsidR="002F759F">
        <w:rPr>
          <w:rFonts w:ascii="Times New Roman" w:hAnsi="Times New Roman" w:cs="Times New Roman"/>
          <w:sz w:val="24"/>
          <w:szCs w:val="24"/>
          <w:lang w:eastAsia="ru-RU" w:bidi="ru-RU"/>
        </w:rPr>
        <w:t>рации НОЧУ ДПО «СОАШ ВОА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Безопасность ОУ включает все виды безопасности, в том числе: пожарную, электрическую, взрывоопасность.</w:t>
      </w:r>
    </w:p>
    <w:p w:rsidR="00B3229A" w:rsidRPr="00B3229A" w:rsidRDefault="00B3229A" w:rsidP="00172AEB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Обеспечение комплексной безопасности </w:t>
      </w:r>
      <w:proofErr w:type="gramStart"/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  <w:proofErr w:type="gramEnd"/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Комплексная безопасность образовательной организации - 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безопасной: функционирования, а также готовности сотрудников и обучающихся к рациональным действиям в чрезвычайных ситуациях.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 комплексной безопасностью </w:t>
      </w:r>
      <w:proofErr w:type="gramStart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мы понимаем выполнение мероприятия: - обеспечение безопасного функционирования образовательной организации.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Основной целью </w:t>
      </w:r>
      <w:r w:rsidR="00B3229A">
        <w:rPr>
          <w:rFonts w:ascii="Times New Roman" w:hAnsi="Times New Roman" w:cs="Times New Roman"/>
          <w:sz w:val="24"/>
          <w:szCs w:val="24"/>
          <w:lang w:bidi="en-US"/>
        </w:rPr>
        <w:t>по</w:t>
      </w:r>
      <w:r w:rsidRPr="00B322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реализации программы в данном направлении является обеспечение комплексного подхода, сочетающего в себе основные мероприятия по безопасному функционирование образовательной организации.</w:t>
      </w:r>
      <w:proofErr w:type="gramEnd"/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Безопасное функционирова</w:t>
      </w:r>
      <w:r w:rsidR="00B3229A">
        <w:rPr>
          <w:rFonts w:ascii="Times New Roman" w:hAnsi="Times New Roman" w:cs="Times New Roman"/>
          <w:sz w:val="24"/>
          <w:szCs w:val="24"/>
          <w:lang w:eastAsia="ru-RU" w:bidi="ru-RU"/>
        </w:rPr>
        <w:t>ние образовательной организации.</w:t>
      </w:r>
    </w:p>
    <w:p w:rsidR="00B3229A" w:rsidRPr="00B3229A" w:rsidRDefault="00B3229A" w:rsidP="00172AEB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Безопасное функционирование образовательной организации: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Под безопасным </w:t>
      </w:r>
      <w:r w:rsidR="002F759F">
        <w:rPr>
          <w:rFonts w:ascii="Times New Roman" w:hAnsi="Times New Roman" w:cs="Times New Roman"/>
          <w:sz w:val="24"/>
          <w:szCs w:val="24"/>
          <w:lang w:eastAsia="ru-RU" w:bidi="ru-RU"/>
        </w:rPr>
        <w:t>функционированием образовательной организации</w:t>
      </w: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понимается обеспечение безопасности обучающихся, работников во время трудовой, учебной деятельности путем повышения безопасности</w:t>
      </w:r>
      <w:r w:rsid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жизнедеятельности: пожарной, эл</w:t>
      </w: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ектротехническо</w:t>
      </w:r>
      <w:r w:rsidR="00B3229A">
        <w:rPr>
          <w:rFonts w:ascii="Times New Roman" w:hAnsi="Times New Roman" w:cs="Times New Roman"/>
          <w:sz w:val="24"/>
          <w:szCs w:val="24"/>
          <w:lang w:eastAsia="ru-RU" w:bidi="ru-RU"/>
        </w:rPr>
        <w:t>й</w:t>
      </w: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технической безопасности зданий, сооружений.</w:t>
      </w:r>
    </w:p>
    <w:p w:rsidR="00172AEB" w:rsidRPr="00B3229A" w:rsidRDefault="00172AEB" w:rsidP="00B322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Основная задача реализация государственной политики и требований законодательных и иных нормативных актов в обл</w:t>
      </w:r>
      <w:r w:rsidR="002F759F">
        <w:rPr>
          <w:rFonts w:ascii="Times New Roman" w:hAnsi="Times New Roman" w:cs="Times New Roman"/>
          <w:sz w:val="24"/>
          <w:szCs w:val="24"/>
          <w:lang w:eastAsia="ru-RU" w:bidi="ru-RU"/>
        </w:rPr>
        <w:t>асти обеспечения безопасности образовательной организации</w:t>
      </w: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, направленных на защиту здоровья и сохранение жизни обучающихся, работников во время их трудовой, учебной и деятельности. Решение этой задачи обеспечивается путем реализации программных мероприятий по следующим основным направлениям:</w:t>
      </w:r>
    </w:p>
    <w:p w:rsidR="00172AEB" w:rsidRPr="00B3229A" w:rsidRDefault="00172AEB" w:rsidP="00172AEB">
      <w:pPr>
        <w:rPr>
          <w:rFonts w:ascii="Times New Roman" w:hAnsi="Times New Roman" w:cs="Times New Roman"/>
          <w:b/>
          <w:sz w:val="24"/>
          <w:szCs w:val="24"/>
        </w:rPr>
      </w:pPr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Безопасная инфраструктура ОУ:</w:t>
      </w:r>
    </w:p>
    <w:p w:rsidR="00172AEB" w:rsidRPr="00B3229A" w:rsidRDefault="00B3229A" w:rsidP="0017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безопасное состояние и содержание здания, помещений, инженерного и вспомогательного оборудования в соответствии с санитарно-гигиеническими нормами, правилами пожарной и </w:t>
      </w:r>
      <w:proofErr w:type="spellStart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электробезопасности</w:t>
      </w:r>
      <w:proofErr w:type="spellEnd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, требованиями ОТ и ГБ; - кадровое обеспечение образовательной организации квалифицированным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педагогическим, и обслуживающим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персоналом, обеспечивающим безопасность режима обучения;</w:t>
      </w:r>
    </w:p>
    <w:p w:rsidR="00172AEB" w:rsidRPr="00B3229A" w:rsidRDefault="00B3229A" w:rsidP="00172A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обеспечение антитеррористической защищенности образовательной организации за счет организации плановой работы по данному направлению; - обеспечение пожарной и </w:t>
      </w:r>
      <w:proofErr w:type="spellStart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электробезопасности</w:t>
      </w:r>
      <w:proofErr w:type="spellEnd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образовательной организации за счет организации плановой работы, выполнения норм и правил пожарной безопасности и оснащения ОУ современным противопожарным оборудованием, средствами защиты и пожаротушения, организация их закупок, монтажа, технического и сервисного обслуживания; - обеспечение соблюдения требований охраны труда и техники безопасност</w:t>
      </w:r>
      <w:r w:rsidR="00AF0396">
        <w:rPr>
          <w:rFonts w:ascii="Times New Roman" w:hAnsi="Times New Roman" w:cs="Times New Roman"/>
          <w:sz w:val="24"/>
          <w:szCs w:val="24"/>
          <w:lang w:eastAsia="ru-RU" w:bidi="ru-RU"/>
        </w:rPr>
        <w:t>и в образовательной организации;</w:t>
      </w:r>
      <w:proofErr w:type="gramEnd"/>
    </w:p>
    <w:p w:rsidR="00172AEB" w:rsidRPr="00B3229A" w:rsidRDefault="00B3229A" w:rsidP="0017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финансово-экономическое обеспечение ме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 и мероприятий по безопасному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функционированию образовательной организации.</w:t>
      </w:r>
    </w:p>
    <w:p w:rsidR="00172AEB" w:rsidRPr="00B3229A" w:rsidRDefault="00172AEB" w:rsidP="00B3229A">
      <w:pPr>
        <w:rPr>
          <w:rFonts w:ascii="Times New Roman" w:hAnsi="Times New Roman" w:cs="Times New Roman"/>
          <w:b/>
          <w:sz w:val="24"/>
          <w:szCs w:val="24"/>
        </w:rPr>
      </w:pPr>
      <w:r w:rsidRPr="00B3229A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Организационное:</w:t>
      </w:r>
    </w:p>
    <w:p w:rsidR="00172AEB" w:rsidRPr="00B3229A" w:rsidRDefault="00B3229A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нормативно-ресурсное обеспечение, планирование и документация, регламентирующая деятельность образовательной организации по </w:t>
      </w:r>
      <w:r w:rsidR="00AF0396">
        <w:rPr>
          <w:rFonts w:ascii="Times New Roman" w:hAnsi="Times New Roman" w:cs="Times New Roman"/>
          <w:sz w:val="24"/>
          <w:szCs w:val="24"/>
          <w:lang w:eastAsia="ru-RU" w:bidi="ru-RU"/>
        </w:rPr>
        <w:t>вопросу безопасности учреждения;</w:t>
      </w:r>
    </w:p>
    <w:p w:rsidR="00AF0396" w:rsidRDefault="00AF0396" w:rsidP="00B3229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изучение и совершенствование нормативно-правовой базы в области комплексной безопасности объектов системы образования; </w:t>
      </w:r>
    </w:p>
    <w:p w:rsidR="00172AEB" w:rsidRPr="00B3229A" w:rsidRDefault="00172AEB" w:rsidP="00B3229A">
      <w:pPr>
        <w:rPr>
          <w:rFonts w:ascii="Times New Roman" w:hAnsi="Times New Roman" w:cs="Times New Roman"/>
          <w:sz w:val="24"/>
          <w:szCs w:val="24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- организация взаимодействия с органами власти, правоохранительными органами, вспомогательными службами, общественностью;</w:t>
      </w:r>
    </w:p>
    <w:p w:rsidR="00172AEB" w:rsidRPr="00AF0396" w:rsidRDefault="00172AEB" w:rsidP="00B3229A">
      <w:pPr>
        <w:rPr>
          <w:rFonts w:ascii="Times New Roman" w:hAnsi="Times New Roman" w:cs="Times New Roman"/>
          <w:b/>
          <w:sz w:val="24"/>
          <w:szCs w:val="24"/>
        </w:rPr>
      </w:pPr>
      <w:r w:rsidRPr="00AF0396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Обучение и проведение инструктажей:</w:t>
      </w:r>
    </w:p>
    <w:p w:rsidR="00172AEB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организация обучения работников трудового коллектива </w:t>
      </w:r>
      <w:proofErr w:type="gramStart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по</w:t>
      </w:r>
      <w:proofErr w:type="gramEnd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ТБ, пожарной безопасности, вопросам ГО, дей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ствиям в чрезвычайных ситуациях.</w:t>
      </w:r>
    </w:p>
    <w:p w:rsidR="00172AEB" w:rsidRPr="00AF0396" w:rsidRDefault="00172AEB" w:rsidP="00B3229A">
      <w:pPr>
        <w:rPr>
          <w:rFonts w:ascii="Times New Roman" w:hAnsi="Times New Roman" w:cs="Times New Roman"/>
          <w:b/>
          <w:sz w:val="24"/>
          <w:szCs w:val="24"/>
        </w:rPr>
      </w:pPr>
      <w:r w:rsidRPr="00AF039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Общие правила техники безопасности и организация учебной деятельности </w:t>
      </w:r>
      <w:proofErr w:type="gramStart"/>
      <w:r w:rsidRPr="00AF0396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  <w:proofErr w:type="gramEnd"/>
      <w:r w:rsidRPr="00AF039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в учебном классе:</w:t>
      </w:r>
    </w:p>
    <w:p w:rsidR="00172AEB" w:rsidRPr="00B3229A" w:rsidRDefault="00AF0396" w:rsidP="00B3229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Учебный класс является обучающим центром по получению знаний и приобретению первоначальных навыков в работе по профессии, </w:t>
      </w:r>
      <w:proofErr w:type="gramStart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согласно</w:t>
      </w:r>
      <w:proofErr w:type="gramEnd"/>
      <w:r w:rsidR="00172AEB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квалификационной характеристики;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Учебную деятельность обучающихся должна осуществляться под руководством преподавателя и только после проведенного инструктажа по правилам техники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безопасности (в дальнейшем ТБ);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Обучающиеся обязаны приходить на занятия подготовленными к учебной деятельности, и иметь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при себе учебные принадлежности;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Быть сосредоточенными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процессе учебной деятельности;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Бережно относиться к оборудованию учебного класса, и оказывать содействие</w:t>
      </w:r>
    </w:p>
    <w:p w:rsidR="00B3229A" w:rsidRPr="00B3229A" w:rsidRDefault="00B3229A" w:rsidP="00B3229A">
      <w:pPr>
        <w:rPr>
          <w:rFonts w:ascii="Times New Roman" w:hAnsi="Times New Roman" w:cs="Times New Roman"/>
          <w:sz w:val="24"/>
          <w:szCs w:val="24"/>
        </w:rPr>
      </w:pPr>
      <w:r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по подд</w:t>
      </w:r>
      <w:r w:rsidR="00AF0396">
        <w:rPr>
          <w:rFonts w:ascii="Times New Roman" w:hAnsi="Times New Roman" w:cs="Times New Roman"/>
          <w:sz w:val="24"/>
          <w:szCs w:val="24"/>
          <w:lang w:eastAsia="ru-RU" w:bidi="ru-RU"/>
        </w:rPr>
        <w:t>ержанию его в рабочем состоянии;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Перед началом выполнения Лабораторно-практических работ (в дальнейшем ЛПР), все учащиеся группы обязаны пройти дополнительный специальный инструктаж по правилам ТБ, </w:t>
      </w:r>
      <w:proofErr w:type="spellStart"/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электроопасности</w:t>
      </w:r>
      <w:proofErr w:type="spellEnd"/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пожар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оопасности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При выполнении ЛПР содержать рабочее место в чисто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 и порядке,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захламлять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его;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Механизмы, сборочные единицы автомобиля, приборы, укладывать на свое место, после их использования в процессе выполнения ЛПР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B3229A" w:rsidRPr="00B3229A" w:rsidRDefault="00AF0396" w:rsidP="00B3229A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Плакаты, инструктивные карты, учебную литературу и имеющие инструменты уложить, в отведенное 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Обучающиеся обязаны оформлять отчет о выполненной ЛПР и ответить на контрольные вопросы преподавателя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>иди мас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тера производственного обучения;</w:t>
      </w:r>
      <w:proofErr w:type="gramEnd"/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Запрещается производить какие-либо разборочно-сборочные работы механизмов и приборов не предусмотренные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заданиях ЛПР;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 допускается баловство, как при выполнении ЛПР, так 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при общении со своими коллегами;</w:t>
      </w:r>
    </w:p>
    <w:p w:rsidR="00B3229A" w:rsidRPr="00B3229A" w:rsidRDefault="00AF0396" w:rsidP="00B3229A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обучающиеся обязаны, в процессе учебной деятельности, соблюдать правила ТБ, </w:t>
      </w:r>
      <w:proofErr w:type="spellStart"/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электробезопасности</w:t>
      </w:r>
      <w:proofErr w:type="spellEnd"/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пожаробезопасности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3229A" w:rsidRPr="00B3229A" w:rsidRDefault="00AF0396" w:rsidP="00B3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выполнении каких-либо вспомогательных работ, связанных с оснащением класса наглядным учебным материалом, обучающиеся должны получить </w:t>
      </w:r>
      <w:proofErr w:type="gramStart"/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</w:t>
      </w:r>
      <w:proofErr w:type="gramEnd"/>
      <w:r w:rsidR="00B3229A" w:rsidRPr="00B322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одежду и дополнительный инструктаж по правилам ТБ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229A" w:rsidRDefault="00B3229A" w:rsidP="00B3229A"/>
    <w:p w:rsidR="00AF0396" w:rsidRDefault="00AF0396" w:rsidP="00B3229A"/>
    <w:p w:rsidR="00AF0396" w:rsidRDefault="00AF0396" w:rsidP="00B3229A"/>
    <w:p w:rsidR="00AF0396" w:rsidRDefault="00AF0396" w:rsidP="00B3229A"/>
    <w:p w:rsidR="00AF0396" w:rsidRDefault="00AF0396" w:rsidP="00B3229A"/>
    <w:p w:rsidR="00AF0396" w:rsidRDefault="00AF0396" w:rsidP="00B3229A"/>
    <w:p w:rsidR="00AF0396" w:rsidRDefault="00AF0396" w:rsidP="00AF0396">
      <w:pPr>
        <w:jc w:val="center"/>
        <w:rPr>
          <w:rFonts w:ascii="Times New Roman" w:hAnsi="Times New Roman" w:cs="Times New Roman"/>
          <w:b/>
        </w:rPr>
      </w:pPr>
      <w:r w:rsidRPr="00AF0396">
        <w:rPr>
          <w:rFonts w:ascii="Times New Roman" w:hAnsi="Times New Roman" w:cs="Times New Roman"/>
          <w:b/>
        </w:rPr>
        <w:t xml:space="preserve">Инструкция № 2 к ПОЛОЖЕНИЮ                                                                                                                                  «Об охране здоровья </w:t>
      </w:r>
      <w:proofErr w:type="gramStart"/>
      <w:r w:rsidRPr="00AF0396">
        <w:rPr>
          <w:rFonts w:ascii="Times New Roman" w:hAnsi="Times New Roman" w:cs="Times New Roman"/>
          <w:b/>
        </w:rPr>
        <w:t>обучающихся</w:t>
      </w:r>
      <w:proofErr w:type="gramEnd"/>
      <w:r w:rsidRPr="00AF0396">
        <w:rPr>
          <w:rFonts w:ascii="Times New Roman" w:hAnsi="Times New Roman" w:cs="Times New Roman"/>
          <w:b/>
        </w:rPr>
        <w:t>»</w:t>
      </w:r>
    </w:p>
    <w:p w:rsidR="00AF0396" w:rsidRPr="00AF0396" w:rsidRDefault="00AF0396" w:rsidP="00AF0396">
      <w:pPr>
        <w:rPr>
          <w:rFonts w:ascii="Times New Roman" w:hAnsi="Times New Roman" w:cs="Times New Roman"/>
          <w:b/>
        </w:rPr>
      </w:pPr>
      <w:r w:rsidRPr="00AF0396">
        <w:rPr>
          <w:rFonts w:ascii="Times New Roman" w:hAnsi="Times New Roman" w:cs="Times New Roman"/>
          <w:b/>
        </w:rPr>
        <w:t>Пожарная безопасность:</w:t>
      </w:r>
    </w:p>
    <w:p w:rsidR="00AF0396" w:rsidRPr="00AF0396" w:rsidRDefault="00AF0396" w:rsidP="00AF0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Основная концепция и требования по пожарной безопасности определены и сформулированы в Федеральном законе РФ от 21.12.1994 Кг </w:t>
      </w:r>
      <w:proofErr w:type="spell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бЗ-ФЗ</w:t>
      </w:r>
      <w:proofErr w:type="spell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"О пожарной безопасности".</w:t>
      </w:r>
    </w:p>
    <w:p w:rsidR="00AF0396" w:rsidRPr="00AF0396" w:rsidRDefault="00AF0396" w:rsidP="00AF0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Анализ причин возникновения пожаров и возгораний в образовательных организациях показывает и специалисты </w:t>
      </w:r>
      <w:proofErr w:type="spell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Госпожнадзора</w:t>
      </w:r>
      <w:proofErr w:type="spell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МЧС РФ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пожарной безопасности включает: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обеспечение образовательных </w:t>
      </w:r>
      <w:proofErr w:type="gram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организациях</w:t>
      </w:r>
      <w:proofErr w:type="gram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первичными средствами пожаротушения в соответствии с нормами, установленных Правилами пожарной безопасности в РФ (ППБ 01-03);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неукоснительное выполнение требований </w:t>
      </w:r>
      <w:proofErr w:type="spell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Госпожнадзора</w:t>
      </w:r>
      <w:proofErr w:type="spell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устранению недостатков по пожарной безопасности;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совершенствование системы оповещения о пожаре и эвакуации людей при пожаре;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перезарядку огнетушителей (в сроки, </w:t>
      </w:r>
      <w:proofErr w:type="gram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согласно паспорта</w:t>
      </w:r>
      <w:proofErr w:type="gram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) таи ремонт при падении давления в огнетушителе ниже допустимого уровня по показаниям манометра;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gram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зашита</w:t>
      </w:r>
      <w:proofErr w:type="gram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пожара электросетей и электроустановок, приведение их в противопожарное состояние;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поддержание в надлежащем состоянии путей эвакуации и запасных выходов;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образовательной организации локальными нормативными актами и методическими документами по пожарной безопасности.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Наиболее важными локальными нормативно-правовыми документами являются: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приказ о назначении ответственных за противопожарное состояние помещений;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инструкция о мерах пожарной безопасности в автошколе.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план эвакуации </w:t>
      </w:r>
      <w:proofErr w:type="gram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 возникновении пожара в автошколе;</w:t>
      </w:r>
    </w:p>
    <w:p w:rsidR="00AF0396" w:rsidRPr="00AF0396" w:rsidRDefault="00AF0396" w:rsidP="00AF0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Главная цель по обеспечению ПБ в автошколе - сохранение жизни и </w:t>
      </w:r>
      <w:proofErr w:type="gram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здоровья</w:t>
      </w:r>
      <w:proofErr w:type="gram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 и персонала за счет высокой степени противопожарного состояния автошколы, исключения предпосылок к возгоранию и возникновении пожара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912C41" w:rsidRPr="00AF0396" w:rsidRDefault="00AF0396" w:rsidP="00172A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396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AF0396" w:rsidRPr="00AF0396" w:rsidRDefault="00AF0396" w:rsidP="00AF0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Основными нормативными документами, регламентирующими требования по </w:t>
      </w:r>
      <w:proofErr w:type="spell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электробезопасности</w:t>
      </w:r>
      <w:proofErr w:type="spell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</w:t>
      </w:r>
    </w:p>
    <w:p w:rsidR="00AF0396" w:rsidRPr="00AF0396" w:rsidRDefault="00AF0396" w:rsidP="00AF0396">
      <w:pPr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Требования к электросетям и </w:t>
      </w:r>
      <w:proofErr w:type="spellStart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электроустановочным</w:t>
      </w:r>
      <w:proofErr w:type="spellEnd"/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изделиям.</w:t>
      </w:r>
    </w:p>
    <w:p w:rsidR="00AF0396" w:rsidRPr="00AF0396" w:rsidRDefault="00AF0396" w:rsidP="00AF03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0396">
        <w:rPr>
          <w:rFonts w:ascii="Times New Roman" w:hAnsi="Times New Roman" w:cs="Times New Roman"/>
          <w:sz w:val="24"/>
          <w:szCs w:val="24"/>
          <w:lang w:eastAsia="ru-RU" w:bidi="ru-RU"/>
        </w:rPr>
        <w:t>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ПУЭ.</w:t>
      </w:r>
    </w:p>
    <w:sectPr w:rsidR="00AF0396" w:rsidRPr="00AF0396" w:rsidSect="00E2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FC2"/>
    <w:multiLevelType w:val="multilevel"/>
    <w:tmpl w:val="6650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1BB92DF2"/>
    <w:multiLevelType w:val="multilevel"/>
    <w:tmpl w:val="4748061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>
    <w:nsid w:val="20DE2A65"/>
    <w:multiLevelType w:val="multilevel"/>
    <w:tmpl w:val="4196A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95CB8"/>
    <w:multiLevelType w:val="multilevel"/>
    <w:tmpl w:val="A0C40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93B77"/>
    <w:multiLevelType w:val="multilevel"/>
    <w:tmpl w:val="0008AEB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84D0C"/>
    <w:multiLevelType w:val="multilevel"/>
    <w:tmpl w:val="2B4C893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80FE3"/>
    <w:multiLevelType w:val="multilevel"/>
    <w:tmpl w:val="54A47732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66AEB"/>
    <w:multiLevelType w:val="multilevel"/>
    <w:tmpl w:val="234EE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D1F04"/>
    <w:multiLevelType w:val="multilevel"/>
    <w:tmpl w:val="9EEEB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E0FAD"/>
    <w:multiLevelType w:val="multilevel"/>
    <w:tmpl w:val="9282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2C41"/>
    <w:rsid w:val="00172AEB"/>
    <w:rsid w:val="002E0ABD"/>
    <w:rsid w:val="002F759F"/>
    <w:rsid w:val="005B79EB"/>
    <w:rsid w:val="006B1B4C"/>
    <w:rsid w:val="00891747"/>
    <w:rsid w:val="00912C41"/>
    <w:rsid w:val="00AF0396"/>
    <w:rsid w:val="00B3229A"/>
    <w:rsid w:val="00B70BD3"/>
    <w:rsid w:val="00C54E8A"/>
    <w:rsid w:val="00CA47BC"/>
    <w:rsid w:val="00CB3B8E"/>
    <w:rsid w:val="00E22EC8"/>
    <w:rsid w:val="00F2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12C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C41"/>
    <w:pPr>
      <w:widowControl w:val="0"/>
      <w:shd w:val="clear" w:color="auto" w:fill="FFFFFF"/>
      <w:spacing w:before="180" w:after="7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8917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74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rsid w:val="00172AEB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2F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7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Driving school</dc:creator>
  <cp:lastModifiedBy>Windows User</cp:lastModifiedBy>
  <cp:revision>7</cp:revision>
  <cp:lastPrinted>2019-08-23T03:38:00Z</cp:lastPrinted>
  <dcterms:created xsi:type="dcterms:W3CDTF">2019-05-31T08:24:00Z</dcterms:created>
  <dcterms:modified xsi:type="dcterms:W3CDTF">2019-08-23T03:40:00Z</dcterms:modified>
</cp:coreProperties>
</file>